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6D" w:rsidRDefault="00455E6D" w:rsidP="00455E6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附件2.</w:t>
      </w:r>
      <w:bookmarkStart w:id="0" w:name="_GoBack"/>
      <w:bookmarkEnd w:id="0"/>
    </w:p>
    <w:tbl>
      <w:tblPr>
        <w:tblpPr w:leftFromText="180" w:rightFromText="180" w:vertAnchor="text" w:horzAnchor="page" w:tblpX="985" w:tblpY="27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25"/>
        <w:gridCol w:w="3243"/>
        <w:gridCol w:w="1515"/>
        <w:gridCol w:w="1215"/>
        <w:gridCol w:w="2160"/>
        <w:gridCol w:w="1743"/>
      </w:tblGrid>
      <w:tr w:rsidR="00455E6D" w:rsidTr="00C203DC">
        <w:trPr>
          <w:trHeight w:val="612"/>
        </w:trPr>
        <w:tc>
          <w:tcPr>
            <w:tcW w:w="104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5E6D" w:rsidRDefault="00455E6D" w:rsidP="00C203DC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2017届毕业前补考命题工作安排表</w:t>
            </w:r>
          </w:p>
        </w:tc>
      </w:tr>
      <w:tr w:rsidR="00455E6D" w:rsidTr="00C203DC">
        <w:trPr>
          <w:trHeight w:val="66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序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br/>
              <w:t>号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科目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38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班级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命题教师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2"/>
                <w:szCs w:val="22"/>
              </w:rPr>
              <w:t>命题完成时间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380" w:lineRule="exact"/>
              <w:jc w:val="center"/>
              <w:rPr>
                <w:rFonts w:ascii="仿宋" w:eastAsia="仿宋" w:hAnsi="仿宋" w:cs="宋体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建筑施工技术（三）（项目课程）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建工141班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赵海涛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_GB2312" w:eastAsia="仿宋_GB2312" w:hint="eastAsia"/>
                <w:sz w:val="28"/>
                <w:szCs w:val="28"/>
                <w:highlight w:val="yellow"/>
              </w:rPr>
            </w:pPr>
          </w:p>
          <w:p w:rsidR="00455E6D" w:rsidRDefault="00455E6D" w:rsidP="00C203DC">
            <w:pPr>
              <w:spacing w:line="38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highlight w:val="yellow"/>
              </w:rPr>
              <w:t>2017年5月10日</w:t>
            </w:r>
          </w:p>
          <w:p w:rsidR="00455E6D" w:rsidRDefault="00455E6D" w:rsidP="00C203DC">
            <w:pPr>
              <w:spacing w:line="38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highlight w:val="yellow"/>
              </w:rPr>
              <w:t>（星期三）</w:t>
            </w:r>
          </w:p>
          <w:p w:rsidR="00455E6D" w:rsidRDefault="00455E6D" w:rsidP="00C203DC">
            <w:pPr>
              <w:spacing w:line="38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highlight w:val="yellow"/>
              </w:rPr>
              <w:t>17:00前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3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1.各教学单位秘书于</w:t>
            </w:r>
            <w:r>
              <w:rPr>
                <w:rFonts w:ascii="仿宋" w:eastAsia="仿宋" w:hAnsi="仿宋" w:hint="eastAsia"/>
                <w:color w:val="000000"/>
                <w:szCs w:val="21"/>
                <w:highlight w:val="yellow"/>
              </w:rPr>
              <w:t>5月12日17:00前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汇总整理本单位各科考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务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资料，交至教务科472室。</w:t>
            </w:r>
          </w:p>
          <w:p w:rsidR="00455E6D" w:rsidRDefault="00455E6D" w:rsidP="00C203DC">
            <w:pPr>
              <w:spacing w:line="3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2.协助教务科印制试卷及封装工作，具体时间另行通知。</w:t>
            </w:r>
          </w:p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建筑施工技术（二）（项目课程）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建工141班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赵海涛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D" w:rsidRDefault="00455E6D" w:rsidP="00C203DC">
            <w:pPr>
              <w:spacing w:line="2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工程造价与控制（二）（项目课程）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建工142班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咸伟</w:t>
            </w:r>
            <w:proofErr w:type="gramEnd"/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D" w:rsidRDefault="00455E6D" w:rsidP="00C203DC">
            <w:pPr>
              <w:spacing w:line="2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建筑施工技术（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）（项目课程）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建工141、142班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赵海涛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D" w:rsidRDefault="00455E6D" w:rsidP="00C203DC">
            <w:pPr>
              <w:spacing w:line="2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建筑施工技术（二）（项目课程）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建工142班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王春宁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D" w:rsidRDefault="00455E6D" w:rsidP="00C203DC">
            <w:pPr>
              <w:spacing w:line="2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工程造价软件应用（二）（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算量软件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造价142班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张军委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D" w:rsidRDefault="00455E6D" w:rsidP="00C203DC">
            <w:pPr>
              <w:spacing w:line="2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工程项目管理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造价141班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朱冬飞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D" w:rsidRDefault="00455E6D" w:rsidP="00C203DC">
            <w:pPr>
              <w:spacing w:line="2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建筑力学（一）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造价141班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何奇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D" w:rsidRDefault="00455E6D" w:rsidP="00C203DC">
            <w:pPr>
              <w:spacing w:line="2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建筑施工技术（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）（项目课程）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造价141班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周胜利</w:t>
            </w:r>
            <w:proofErr w:type="gramEnd"/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D" w:rsidRDefault="00455E6D" w:rsidP="00C203DC">
            <w:pPr>
              <w:spacing w:line="2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建筑结构与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钢筋算量</w:t>
            </w:r>
            <w:proofErr w:type="gramEnd"/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造价141班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朱冬飞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D" w:rsidRDefault="00455E6D" w:rsidP="00C203DC">
            <w:pPr>
              <w:spacing w:line="2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建筑工程制图与识图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造价141班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咸伟</w:t>
            </w:r>
            <w:proofErr w:type="gramEnd"/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D" w:rsidRDefault="00455E6D" w:rsidP="00C203DC">
            <w:pPr>
              <w:spacing w:line="2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455E6D" w:rsidTr="00C203DC">
        <w:trPr>
          <w:trHeight w:val="5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毛泽东思想和中国特色社会主义理论体系（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含形势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与政策）(二)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物业142班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施思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D" w:rsidRDefault="00455E6D" w:rsidP="00C203DC">
            <w:pPr>
              <w:spacing w:line="2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6D" w:rsidRDefault="00455E6D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</w:tbl>
    <w:p w:rsidR="00455E6D" w:rsidRDefault="00455E6D" w:rsidP="00455E6D"/>
    <w:p w:rsidR="001B3102" w:rsidRDefault="001B3102"/>
    <w:sectPr w:rsidR="001B3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6D"/>
    <w:rsid w:val="001B3102"/>
    <w:rsid w:val="0045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2017-04-26T00:43:00Z</dcterms:created>
  <dcterms:modified xsi:type="dcterms:W3CDTF">2017-04-26T00:43:00Z</dcterms:modified>
</cp:coreProperties>
</file>