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tbl>
      <w:tblPr>
        <w:tblStyle w:val="2"/>
        <w:tblW w:w="147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993"/>
        <w:gridCol w:w="1134"/>
        <w:gridCol w:w="970"/>
        <w:gridCol w:w="1156"/>
        <w:gridCol w:w="980"/>
        <w:gridCol w:w="1004"/>
        <w:gridCol w:w="993"/>
        <w:gridCol w:w="992"/>
        <w:gridCol w:w="850"/>
        <w:gridCol w:w="993"/>
        <w:gridCol w:w="1134"/>
        <w:gridCol w:w="850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147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广东碧桂园职业学院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实训（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）室建设计划申报表（模板）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eastAsia="zh-CN"/>
              </w:rPr>
              <w:t>教学系部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实训（验）室名称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规划的实训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eastAsia="zh-CN"/>
              </w:rPr>
              <w:t>（验）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面积需求（㎡）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场地控制条件或初步选址方案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主要实验实训设备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给排水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供电负荷要求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通风排气要求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环境安全隐患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经费预算明细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预计投入使用时间要求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6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01" w:firstLineChars="10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项目负责人（签字）：</w:t>
            </w:r>
          </w:p>
        </w:tc>
        <w:tc>
          <w:tcPr>
            <w:tcW w:w="596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201" w:firstLineChars="10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eastAsia="zh-CN"/>
              </w:rPr>
              <w:t>教学系部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负责人审核（签字）：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  年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453"/>
    <w:rsid w:val="00126453"/>
    <w:rsid w:val="00C25300"/>
    <w:rsid w:val="00C92807"/>
    <w:rsid w:val="0C304EAC"/>
    <w:rsid w:val="0F774839"/>
    <w:rsid w:val="1528047F"/>
    <w:rsid w:val="1E7B30DA"/>
    <w:rsid w:val="2337044C"/>
    <w:rsid w:val="2F4B25B8"/>
    <w:rsid w:val="3EC7405C"/>
    <w:rsid w:val="651F5408"/>
    <w:rsid w:val="67812EE6"/>
    <w:rsid w:val="6E5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2017-11-01T07:34:00Z</dcterms:created>
  <dc:creator>Administrator</dc:creator>
  <cp:lastModifiedBy>澹定</cp:lastModifiedBy>
  <cp:lastPrinted>2018-04-27T01:57:00Z</cp:lastPrinted>
  <dcterms:modified xsi:type="dcterms:W3CDTF">2020-04-20T02:58:07Z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