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宋体" w:asciiTheme="minorEastAsia" w:hAnsiTheme="minorEastAsia"/>
          <w:b/>
          <w:bCs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kern w:val="0"/>
          <w:sz w:val="28"/>
          <w:szCs w:val="28"/>
        </w:rPr>
        <w:t>附件：</w:t>
      </w:r>
    </w:p>
    <w:p>
      <w:pPr>
        <w:jc w:val="center"/>
        <w:rPr>
          <w:rFonts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  <w:lang w:eastAsia="zh-CN"/>
        </w:rPr>
        <w:t>英语</w:t>
      </w:r>
      <w:r>
        <w:rPr>
          <w:rFonts w:hint="eastAsia" w:ascii="黑体" w:hAnsi="黑体" w:eastAsia="黑体" w:cs="宋体"/>
          <w:kern w:val="0"/>
          <w:sz w:val="44"/>
          <w:szCs w:val="44"/>
          <w:lang w:val="en-US" w:eastAsia="zh-CN"/>
        </w:rPr>
        <w:t>B级</w:t>
      </w:r>
      <w:r>
        <w:rPr>
          <w:rFonts w:hint="eastAsia" w:ascii="黑体" w:hAnsi="黑体" w:eastAsia="黑体" w:cs="宋体"/>
          <w:kern w:val="0"/>
          <w:sz w:val="44"/>
          <w:szCs w:val="44"/>
        </w:rPr>
        <w:t>网上报名操作流程</w:t>
      </w:r>
    </w:p>
    <w:p>
      <w:pPr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第一步：登陆学院网站。</w:t>
      </w:r>
    </w:p>
    <w:p>
      <w:pPr>
        <w:rPr>
          <w:rFonts w:ascii="宋体" w:hAnsi="宋体" w:eastAsia="宋体" w:cs="宋体"/>
          <w:b/>
          <w:kern w:val="0"/>
          <w:sz w:val="28"/>
          <w:szCs w:val="28"/>
        </w:rPr>
      </w:pPr>
      <w:r>
        <w:fldChar w:fldCharType="begin"/>
      </w:r>
      <w:r>
        <w:instrText xml:space="preserve"> HYPERLINK "http://www.bgypt.com/（校内）" </w:instrText>
      </w:r>
      <w:r>
        <w:fldChar w:fldCharType="separate"/>
      </w:r>
      <w:r>
        <w:rPr>
          <w:rStyle w:val="7"/>
          <w:rFonts w:ascii="宋体" w:hAnsi="宋体" w:eastAsia="宋体" w:cs="宋体"/>
          <w:b/>
          <w:kern w:val="0"/>
          <w:sz w:val="28"/>
          <w:szCs w:val="28"/>
        </w:rPr>
        <w:t>http://</w:t>
      </w:r>
      <w:r>
        <w:rPr>
          <w:rStyle w:val="7"/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10.100.250.101</w:t>
      </w:r>
      <w:r>
        <w:rPr>
          <w:rStyle w:val="7"/>
          <w:rFonts w:hint="eastAsia" w:ascii="宋体" w:hAnsi="宋体" w:eastAsia="宋体" w:cs="宋体"/>
          <w:b/>
          <w:kern w:val="0"/>
          <w:sz w:val="28"/>
          <w:szCs w:val="28"/>
        </w:rPr>
        <w:t>（校内）</w:t>
      </w:r>
      <w:r>
        <w:rPr>
          <w:rStyle w:val="7"/>
          <w:rFonts w:hint="eastAsia" w:ascii="宋体" w:hAnsi="宋体" w:eastAsia="宋体" w:cs="宋体"/>
          <w:b/>
          <w:kern w:val="0"/>
          <w:sz w:val="28"/>
          <w:szCs w:val="28"/>
        </w:rPr>
        <w:fldChar w:fldCharType="end"/>
      </w:r>
    </w:p>
    <w:p>
      <w:pPr>
        <w:rPr>
          <w:rFonts w:ascii="宋体" w:hAnsi="宋体" w:eastAsia="宋体" w:cs="宋体"/>
          <w:b/>
          <w:kern w:val="0"/>
          <w:sz w:val="28"/>
          <w:szCs w:val="28"/>
        </w:rPr>
      </w:pPr>
      <w:r>
        <w:fldChar w:fldCharType="begin"/>
      </w:r>
      <w:r>
        <w:instrText xml:space="preserve"> HYPERLINK "http://218.16.129.89:9000/（校外" </w:instrText>
      </w:r>
      <w:r>
        <w:fldChar w:fldCharType="separate"/>
      </w:r>
      <w:r>
        <w:rPr>
          <w:rStyle w:val="7"/>
          <w:rFonts w:hint="eastAsia" w:ascii="宋体" w:hAnsi="宋体" w:eastAsia="宋体" w:cs="宋体"/>
          <w:b/>
          <w:kern w:val="0"/>
          <w:sz w:val="28"/>
          <w:szCs w:val="28"/>
        </w:rPr>
        <w:t>http://218.16.129.89:9000校外</w:t>
      </w:r>
      <w:r>
        <w:rPr>
          <w:rStyle w:val="7"/>
          <w:rFonts w:hint="eastAsia" w:ascii="宋体" w:hAnsi="宋体" w:eastAsia="宋体" w:cs="宋体"/>
          <w:b/>
          <w:kern w:val="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 xml:space="preserve">） </w:t>
      </w:r>
    </w:p>
    <w:p>
      <w:pPr>
        <w:rPr>
          <w:sz w:val="24"/>
        </w:rPr>
      </w:pPr>
    </w:p>
    <w:p>
      <w:pPr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第二步：进入“教务</w:t>
      </w:r>
      <w:r>
        <w:rPr>
          <w:rFonts w:ascii="宋体" w:hAnsi="宋体" w:eastAsia="宋体" w:cs="宋体"/>
          <w:b/>
          <w:kern w:val="0"/>
          <w:sz w:val="28"/>
          <w:szCs w:val="28"/>
        </w:rPr>
        <w:t>管理系统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”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eastAsia="zh-CN"/>
        </w:rPr>
        <w:t>，输入账号及密码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。</w:t>
      </w:r>
    </w:p>
    <w:p>
      <w:pPr>
        <w:jc w:val="center"/>
        <w:rPr>
          <w:rFonts w:hint="eastAsia" w:eastAsiaTheme="minorEastAsia"/>
          <w:sz w:val="24"/>
          <w:lang w:eastAsia="zh-CN"/>
        </w:rPr>
      </w:pPr>
      <w:r>
        <w:drawing>
          <wp:inline distT="0" distB="0" distL="114300" distR="114300">
            <wp:extent cx="6171565" cy="2614930"/>
            <wp:effectExtent l="0" t="0" r="635" b="139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1565" cy="261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</w:rPr>
      </w:pPr>
    </w:p>
    <w:p>
      <w:pPr>
        <w:rPr>
          <w:rFonts w:ascii="宋体" w:hAnsi="宋体" w:eastAsia="宋体" w:cs="宋体"/>
          <w:b/>
          <w:color w:val="FF0000"/>
          <w:kern w:val="0"/>
          <w:sz w:val="28"/>
          <w:szCs w:val="28"/>
          <w:highlight w:val="yellow"/>
        </w:rPr>
      </w:pP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highlight w:val="yellow"/>
        </w:rPr>
        <w:t xml:space="preserve">注：所有学生的用户名为本人学号，原始密码为本人身份证号。 </w:t>
      </w:r>
    </w:p>
    <w:p>
      <w:pPr>
        <w:rPr>
          <w:sz w:val="24"/>
        </w:rPr>
      </w:pPr>
    </w:p>
    <w:p>
      <w:pPr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第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步：点击“活动报名”，下拉菜单点击“网上</w:t>
      </w:r>
      <w:r>
        <w:rPr>
          <w:rFonts w:ascii="宋体" w:hAnsi="宋体" w:eastAsia="宋体" w:cs="宋体"/>
          <w:b/>
          <w:kern w:val="0"/>
          <w:sz w:val="28"/>
          <w:szCs w:val="28"/>
        </w:rPr>
        <w:t>报名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”，打开</w:t>
      </w:r>
      <w:r>
        <w:rPr>
          <w:rFonts w:ascii="宋体" w:hAnsi="宋体" w:eastAsia="宋体" w:cs="宋体"/>
          <w:b/>
          <w:kern w:val="0"/>
          <w:sz w:val="28"/>
          <w:szCs w:val="28"/>
        </w:rPr>
        <w:t>报名选项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eastAsia="zh-CN"/>
        </w:rPr>
        <w:t>勾选</w:t>
      </w:r>
      <w:r>
        <w:rPr>
          <w:rFonts w:ascii="宋体" w:hAnsi="宋体" w:eastAsia="宋体" w:cs="宋体"/>
          <w:b/>
          <w:kern w:val="0"/>
          <w:sz w:val="28"/>
          <w:szCs w:val="28"/>
        </w:rPr>
        <w:t>英语应用能力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B级</w:t>
      </w:r>
      <w:r>
        <w:rPr>
          <w:rFonts w:ascii="宋体" w:hAnsi="宋体" w:eastAsia="宋体" w:cs="宋体"/>
          <w:b/>
          <w:kern w:val="0"/>
          <w:sz w:val="28"/>
          <w:szCs w:val="28"/>
        </w:rPr>
        <w:t>考试选项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）。</w:t>
      </w:r>
    </w:p>
    <w:p>
      <w:pPr>
        <w:jc w:val="center"/>
        <w:rPr>
          <w:rFonts w:ascii="宋体" w:hAnsi="宋体" w:eastAsia="宋体" w:cs="宋体"/>
          <w:b/>
          <w:kern w:val="0"/>
          <w:sz w:val="28"/>
          <w:szCs w:val="28"/>
        </w:rPr>
      </w:pPr>
      <w:r>
        <w:drawing>
          <wp:inline distT="0" distB="0" distL="114300" distR="114300">
            <wp:extent cx="6177280" cy="3208655"/>
            <wp:effectExtent l="0" t="0" r="13970" b="10795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7280" cy="320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第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步：勾选需要报考的项目，输入</w:t>
      </w:r>
      <w:r>
        <w:rPr>
          <w:rFonts w:ascii="宋体" w:hAnsi="宋体" w:eastAsia="宋体" w:cs="宋体"/>
          <w:b/>
          <w:kern w:val="0"/>
          <w:sz w:val="28"/>
          <w:szCs w:val="28"/>
        </w:rPr>
        <w:t>“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身份证</w:t>
      </w:r>
      <w:r>
        <w:rPr>
          <w:rFonts w:ascii="宋体" w:hAnsi="宋体" w:eastAsia="宋体" w:cs="宋体"/>
          <w:b/>
          <w:kern w:val="0"/>
          <w:sz w:val="28"/>
          <w:szCs w:val="28"/>
        </w:rPr>
        <w:t>号”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，</w:t>
      </w:r>
      <w:r>
        <w:rPr>
          <w:rFonts w:ascii="宋体" w:hAnsi="宋体" w:eastAsia="宋体" w:cs="宋体"/>
          <w:b/>
          <w:kern w:val="0"/>
          <w:sz w:val="28"/>
          <w:szCs w:val="28"/>
        </w:rPr>
        <w:t>点击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“确定”。</w:t>
      </w:r>
    </w:p>
    <w:p>
      <w:pPr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highlight w:val="yellow"/>
        </w:rPr>
        <w:t>注意</w:t>
      </w:r>
      <w:r>
        <w:rPr>
          <w:rFonts w:ascii="宋体" w:hAnsi="宋体" w:eastAsia="宋体" w:cs="宋体"/>
          <w:b/>
          <w:color w:val="FF0000"/>
          <w:kern w:val="0"/>
          <w:sz w:val="28"/>
          <w:szCs w:val="28"/>
          <w:highlight w:val="yellow"/>
        </w:rPr>
        <w:t>：不需要提交</w:t>
      </w:r>
      <w:r>
        <w:rPr>
          <w:rFonts w:hint="eastAsia" w:ascii="宋体" w:hAnsi="宋体" w:eastAsia="宋体" w:cs="宋体"/>
          <w:b/>
          <w:color w:val="FF0000"/>
          <w:kern w:val="0"/>
          <w:sz w:val="28"/>
          <w:szCs w:val="28"/>
          <w:highlight w:val="yellow"/>
        </w:rPr>
        <w:t>照片</w:t>
      </w:r>
      <w:r>
        <w:rPr>
          <w:rFonts w:ascii="宋体" w:hAnsi="宋体" w:eastAsia="宋体" w:cs="宋体"/>
          <w:b/>
          <w:color w:val="FF0000"/>
          <w:kern w:val="0"/>
          <w:sz w:val="28"/>
          <w:szCs w:val="28"/>
          <w:highlight w:val="yellow"/>
        </w:rPr>
        <w:t>。</w:t>
      </w:r>
    </w:p>
    <w:p>
      <w:pPr>
        <w:rPr>
          <w:rFonts w:ascii="宋体" w:hAnsi="宋体" w:eastAsia="宋体" w:cs="宋体"/>
          <w:b/>
          <w:kern w:val="0"/>
          <w:sz w:val="28"/>
          <w:szCs w:val="28"/>
        </w:rPr>
      </w:pPr>
      <w:r>
        <w:drawing>
          <wp:inline distT="0" distB="0" distL="114300" distR="114300">
            <wp:extent cx="6182995" cy="2516505"/>
            <wp:effectExtent l="0" t="0" r="8255" b="17145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251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第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步：提交</w:t>
      </w:r>
      <w:r>
        <w:rPr>
          <w:rFonts w:ascii="宋体" w:hAnsi="宋体" w:eastAsia="宋体" w:cs="宋体"/>
          <w:b/>
          <w:kern w:val="0"/>
          <w:sz w:val="28"/>
          <w:szCs w:val="28"/>
        </w:rPr>
        <w:t>后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可</w:t>
      </w:r>
      <w:r>
        <w:rPr>
          <w:rFonts w:ascii="宋体" w:hAnsi="宋体" w:eastAsia="宋体" w:cs="宋体"/>
          <w:b/>
          <w:kern w:val="0"/>
          <w:sz w:val="28"/>
          <w:szCs w:val="28"/>
        </w:rPr>
        <w:t>查看报名情况。</w:t>
      </w:r>
    </w:p>
    <w:p>
      <w:pPr>
        <w:spacing w:line="240" w:lineRule="auto"/>
      </w:pPr>
      <w:r>
        <w:drawing>
          <wp:inline distT="0" distB="0" distL="114300" distR="114300">
            <wp:extent cx="6186170" cy="373380"/>
            <wp:effectExtent l="0" t="0" r="5080" b="7620"/>
            <wp:docPr id="3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</w:pPr>
    </w:p>
    <w:p>
      <w:pPr>
        <w:widowControl/>
        <w:shd w:val="clear" w:color="auto" w:fill="FFFFFF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</w:pPr>
    </w:p>
    <w:p>
      <w:pPr>
        <w:widowControl/>
        <w:shd w:val="clear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  <w:sectPr>
          <w:pgSz w:w="11906" w:h="16838"/>
          <w:pgMar w:top="1440" w:right="1080" w:bottom="1440" w:left="10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D62DF"/>
    <w:rsid w:val="23185801"/>
    <w:rsid w:val="2B3E2952"/>
    <w:rsid w:val="47DD62DF"/>
    <w:rsid w:val="58CF62CB"/>
    <w:rsid w:val="6979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line="360" w:lineRule="auto"/>
      <w:ind w:firstLine="600" w:firstLineChars="200"/>
      <w:outlineLvl w:val="0"/>
    </w:pPr>
    <w:rPr>
      <w:rFonts w:ascii="黑体" w:hAnsi="黑体"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600" w:firstLineChars="200"/>
      <w:outlineLvl w:val="1"/>
    </w:pPr>
    <w:rPr>
      <w:rFonts w:ascii="仿宋" w:hAnsi="仿宋" w:eastAsia="仿宋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360" w:lineRule="auto"/>
      <w:ind w:firstLine="600" w:firstLineChars="200"/>
      <w:outlineLvl w:val="2"/>
    </w:pPr>
    <w:rPr>
      <w:rFonts w:ascii="仿宋" w:hAnsi="仿宋" w:eastAsia="仿宋"/>
      <w:b/>
      <w:bCs/>
      <w:sz w:val="30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333333"/>
      <w:u w:val="none"/>
    </w:rPr>
  </w:style>
  <w:style w:type="character" w:customStyle="1" w:styleId="8">
    <w:name w:val="标题 1 Char"/>
    <w:basedOn w:val="6"/>
    <w:link w:val="2"/>
    <w:qFormat/>
    <w:uiPriority w:val="0"/>
    <w:rPr>
      <w:rFonts w:ascii="黑体" w:hAnsi="黑体" w:eastAsia="黑体"/>
      <w:b/>
      <w:bCs/>
      <w:kern w:val="44"/>
      <w:sz w:val="32"/>
      <w:szCs w:val="44"/>
    </w:rPr>
  </w:style>
  <w:style w:type="character" w:customStyle="1" w:styleId="9">
    <w:name w:val="标题 2 Char"/>
    <w:link w:val="3"/>
    <w:uiPriority w:val="0"/>
    <w:rPr>
      <w:rFonts w:ascii="仿宋" w:hAnsi="仿宋" w:eastAsia="仿宋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2020-11-03T01:58:00Z</dcterms:created>
  <dc:creator>寒鸿1982</dc:creator>
  <cp:lastModifiedBy>寒鸿1982</cp:lastModifiedBy>
  <dcterms:modified xsi:type="dcterms:W3CDTF">2020-11-03T01:58:32Z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