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试卷装订顺序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  <w:rPr>
          <w:b/>
          <w:bCs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</w:pPr>
      <w:r>
        <w:t>1.试卷封面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</w:pPr>
      <w:r>
        <w:t>2.考生签到表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</w:pPr>
      <w:r>
        <w:t>3.考场情况记录表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</w:pPr>
      <w:r>
        <w:t>4.平时成绩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eastAsiaTheme="minorEastAsia"/>
          <w:lang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3745230</wp:posOffset>
                </wp:positionH>
                <wp:positionV relativeFrom="paragraph">
                  <wp:posOffset>26035</wp:posOffset>
                </wp:positionV>
                <wp:extent cx="499745" cy="716280"/>
                <wp:effectExtent l="0" t="6350" r="52705" b="20320"/>
                <wp:wrapNone/>
                <wp:docPr id="1" name="右大括号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594100" y="1891665"/>
                          <a:ext cx="499745" cy="716280"/>
                        </a:xfrm>
                        <a:prstGeom prst="rightBrac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8" type="#_x0000_t88" style="position:absolute;left:0pt;margin-left:294.9pt;margin-top:2.05pt;height:56.4pt;width:39.35pt;z-index:251659264;mso-width-relative:page;mso-height-relative:page;" filled="f" stroked="t" coordsize="21600,21600" o:gfxdata="UEsDBAoAAAAAAIdO4kAAAAAAAAAAAAAAAAAEAAAAZHJzL1BLAwQUAAAACACHTuJAXu0eedgAAAAJ&#10;AQAADwAAAGRycy9kb3ducmV2LnhtbE2PQU7DMBBF90jcwRokNojaBdI2aZwKIVG1EpsWDuDG0ySq&#10;PY5iNy23Z1jB8ut9/XlTrq7eiRGH2AXSMJ0oEEh1sB01Gr4+3x8XIGIyZI0LhBq+McKqur0pTWHD&#10;hXY47lMjeIRiYTS0KfWFlLFu0Zs4CT0Ss2MYvEkch0bawVx43Dv5pNRMetMRX2hNj28t1qf92WtI&#10;9W7zOtuunXvYpGb9MWZtOmZa399N1RJEwmv6K8OvPqtDxU6HcCYbhdPwnC9euMogA8E8m6scxIGz&#10;mucgq1L+/6D6AVBLAwQUAAAACACHTuJABHlLQP0BAADGAwAADgAAAGRycy9lMm9Eb2MueG1srVNL&#10;btswEN0X6B0I7mtJjr+C5QCJkW6KNkDaA9AUJRHgDxzGss/QRS5RoJvuuuiJ3HN0SKlJm26yqBbU&#10;kJx5M+/NcHN51IochAdpTUWLSU6JMNzW0rQV/fTx5s2KEgjM1ExZIyp6EkAvt69fbXpXiqntrKqF&#10;JwhioOxdRbsQXJllwDuhGUysEwYvG+s1C7j1bVZ71iO6Vtk0zxdZb33tvOUCAE93wyUdEf1LAG3T&#10;SC52lt9rYcKA6oViASlBJx3Qbaq2aQQPH5oGRCCqosg0pBWToL2Pa7bdsLL1zHWSjyWwl5TwjJNm&#10;0mDSR6gdC4zce/kPlJbcW7BNmHCrs4FIUgRZFPkzbe465kTiglKDexQd/h8sf3+49UTWOAmUGKax&#10;4eeH7+cvX39+/nZ++EGKqFDvoETHO3frxx2gGekeG6/jH4mQY0Uv5utZkaO2J8RbrYvFYj4oLI6B&#10;cHQo8vX8YjmnhKPHYjlfzFILsick5yG8FVaTaFTUy7YLV57xqAMr2eEdBKwBA347xmNjb6RSqZfK&#10;kB7zTJexDM5wQBscDDS1Q5JgWkqYanHyefAJEqySdQyPQODb/bXy5MBwXmar5ez6KhLAdH+5xdw7&#10;Bt3gl64GnloGfBxK6oqu8viN0cogSJRxEC5ae1ufkp7pHNub0oyjGOfnz32Kfnp+21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e7R552AAAAAkBAAAPAAAAAAAAAAEAIAAAACIAAABkcnMvZG93bnJl&#10;di54bWxQSwECFAAUAAAACACHTuJABHlLQP0BAADGAwAADgAAAAAAAAABACAAAAAnAQAAZHJzL2Uy&#10;b0RvYy54bWxQSwUGAAAAAAYABgBZAQAAlgUAAAAA&#10;" adj="1255,10800">
                <v:fill on="f" focussize="0,0"/>
                <v:stroke weight="1pt" color="#4874CB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4166235</wp:posOffset>
                </wp:positionH>
                <wp:positionV relativeFrom="paragraph">
                  <wp:posOffset>113030</wp:posOffset>
                </wp:positionV>
                <wp:extent cx="1681480" cy="610870"/>
                <wp:effectExtent l="0" t="0" r="13970" b="1778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054600" y="1939290"/>
                          <a:ext cx="1681480" cy="6108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2"/>
                              <w:keepNext w:val="0"/>
                              <w:keepLines w:val="0"/>
                              <w:widowControl/>
                              <w:suppressLineNumbers w:val="0"/>
                              <w:spacing w:before="0" w:beforeAutospacing="0" w:after="0" w:afterAutospacing="0"/>
                              <w:ind w:left="0" w:right="0" w:firstLine="0"/>
                            </w:pPr>
                            <w:r>
                              <w:t>除装订外，教务、教学部各存一份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8.05pt;margin-top:8.9pt;height:48.1pt;width:132.4pt;z-index:251660288;mso-width-relative:page;mso-height-relative:page;" fillcolor="#FFFFFF [3201]" filled="t" stroked="f" coordsize="21600,21600" o:gfxdata="UEsDBAoAAAAAAIdO4kAAAAAAAAAAAAAAAAAEAAAAZHJzL1BLAwQUAAAACACHTuJAv648T9QAAAAJ&#10;AQAADwAAAGRycy9kb3ducmV2LnhtbE2PTU/DMAyG70j8h8hI3FiSqWxQmu6AxBWJbeycNaapSJyq&#10;yT5/PeYEN1vvo9ePm9U5BnHEKQ+JDOiZAoHUJTdQb2C7eXt4ApGLJWdDIjRwwQyr9vamsbVLJ/rA&#10;47r0gkso19aAL2Wspcydx2jzLI1InH2lKdrC69RLN9kTl8cg50otZLQD8QVvR3z12H2vD9HAro/X&#10;3aceJ+9iqOj9etls02DM/Z1WLyAKnssfDL/6rA4tO+3TgVwWwcBCac0oD48gOH+uqiWIPYN6vgTZ&#10;NvL/B+0PUEsDBBQAAAAIAIdO4kAPaiZ2XAIAAJsEAAAOAAAAZHJzL2Uyb0RvYy54bWytVMFu2zAM&#10;vQ/YPwi6r3bcJE2COkXWIsOAYi3QDTsrshwLkERNUmJ3H7D9QU+77L7v6neMkp2263boYTk4lPj8&#10;SD6SPj3rtCJ74bwEU9LRUU6JMBwqabYl/fRx/WZGiQ/MVEyBESW9FZ6eLV+/Om3tQhTQgKqEI0hi&#10;/KK1JW1CsIss87wRmvkjsMKgswanWcCj22aVYy2ya5UVeT7NWnCVdcCF93h70TvpwOheQgh1Lbm4&#10;AL7TwoSe1QnFApbkG2k9XaZs61rwcFXXXgSiSoqVhvTEIGhv4jNbnrLF1jHbSD6kwF6SwrOaNJMG&#10;gz5QXbDAyM7Jv6i05A481OGIg876QpIiWMUof6bNTcOsSLWg1N4+iO7/Hy3/sL92RFYlLSgxTGPD&#10;7+++3//4df/zGymiPK31C0TdWMSF7i10ODSHe4+Xsequdjr+Yz0E/ZN8Mp7mKPEtYufH82I+CC26&#10;QDgCitFsNJsigCNiejI+PkmA7JHJOh/eCdAkGiV12MikL9tf+oBZIfQAiYE9KFmtpVLp4Labc+XI&#10;nmHT1+kXE8ZX/oApQ1qMfjzJE7OB+H6PUwbhsfC+wGiFbtMNamygukUxHPTT5C1fS8zykvlwzRyO&#10;DxaGCxau8FErwCAwWJQ04L7+6z7isavopaTFcSyp/7JjTlCi3hvs93w0HiNtSIfx5KTAg3vq2Tz1&#10;mJ0+Byx+hKtseTIjPqiDWTvQn3EPVzEqupjhGLuk4WCeh35JcI+5WK0SCCfWsnBpbiyP1FFqA6td&#10;gFqmlkSZem0G9XBmk+zDfsWleHpOqMdvyvI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v648T9QA&#10;AAAJAQAADwAAAAAAAAABACAAAAAiAAAAZHJzL2Rvd25yZXYueG1sUEsBAhQAFAAAAAgAh07iQA9q&#10;JnZcAgAAmwQAAA4AAAAAAAAAAQAgAAAAIwEAAGRycy9lMm9Eb2MueG1sUEsFBgAAAAAGAAYAWQEA&#10;APE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pStyle w:val="2"/>
                        <w:keepNext w:val="0"/>
                        <w:keepLines w:val="0"/>
                        <w:widowControl/>
                        <w:suppressLineNumbers w:val="0"/>
                        <w:spacing w:before="0" w:beforeAutospacing="0" w:after="0" w:afterAutospacing="0"/>
                        <w:ind w:left="0" w:right="0" w:firstLine="0"/>
                      </w:pPr>
                      <w:r>
                        <w:t>除装订外，教务、教学部各存一份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t>5.成绩单</w:t>
      </w:r>
      <w:r>
        <w:rPr>
          <w:rFonts w:hint="eastAsia"/>
          <w:lang w:eastAsia="zh-CN"/>
        </w:rPr>
        <w:t>（打印，</w:t>
      </w:r>
      <w:r>
        <w:rPr>
          <w:rFonts w:hint="eastAsia"/>
          <w:lang w:val="en-US" w:eastAsia="zh-CN"/>
        </w:rPr>
        <w:t>适用不同专业多个班</w:t>
      </w:r>
      <w:r>
        <w:rPr>
          <w:rFonts w:hint="eastAsia"/>
          <w:lang w:eastAsia="zh-CN"/>
        </w:rPr>
        <w:t>）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6.</w:t>
      </w:r>
      <w:r>
        <w:t>成绩分析</w:t>
      </w:r>
      <w:r>
        <w:rPr>
          <w:rFonts w:hint="eastAsia"/>
          <w:lang w:eastAsia="zh-CN"/>
        </w:rPr>
        <w:t>（试卷分析打印，</w:t>
      </w:r>
      <w:r>
        <w:rPr>
          <w:rFonts w:hint="eastAsia"/>
          <w:lang w:val="en-US" w:eastAsia="zh-CN"/>
        </w:rPr>
        <w:t>适用不同专业多个班</w:t>
      </w:r>
      <w:r>
        <w:rPr>
          <w:rFonts w:hint="eastAsia"/>
          <w:lang w:eastAsia="zh-CN"/>
        </w:rPr>
        <w:t>）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7.</w:t>
      </w:r>
      <w:r>
        <w:t>成绩单</w:t>
      </w:r>
      <w:r>
        <w:rPr>
          <w:rFonts w:hint="eastAsia"/>
          <w:lang w:val="en-US" w:eastAsia="zh-CN"/>
        </w:rPr>
        <w:t>（行政班打印，适用同专业1-2个班）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eastAsiaTheme="minorEastAsia"/>
          <w:lang w:eastAsia="zh-CN"/>
        </w:rPr>
      </w:pPr>
      <w:r>
        <w:rPr>
          <w:rFonts w:hint="eastAsia"/>
          <w:lang w:val="en-US" w:eastAsia="zh-CN"/>
        </w:rPr>
        <w:t>8</w:t>
      </w:r>
      <w:r>
        <w:t>.成绩分析</w:t>
      </w:r>
      <w:r>
        <w:rPr>
          <w:rFonts w:hint="eastAsia"/>
          <w:lang w:eastAsia="zh-CN"/>
        </w:rPr>
        <w:t>（</w:t>
      </w:r>
      <w:r>
        <w:rPr>
          <w:rFonts w:hint="eastAsia"/>
        </w:rPr>
        <w:t>试卷分析班级打印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适用同专业1-2个班</w:t>
      </w:r>
      <w:r>
        <w:rPr>
          <w:rFonts w:hint="eastAsia"/>
          <w:lang w:eastAsia="zh-CN"/>
        </w:rPr>
        <w:t>）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</w:pPr>
      <w:r>
        <w:rPr>
          <w:rFonts w:hint="eastAsia"/>
          <w:lang w:val="en-US" w:eastAsia="zh-CN"/>
        </w:rPr>
        <w:t>9</w:t>
      </w:r>
      <w:r>
        <w:t>.样卷(可以只放A卷)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</w:pPr>
      <w:r>
        <w:rPr>
          <w:rFonts w:hint="eastAsia"/>
          <w:lang w:val="en-US" w:eastAsia="zh-CN"/>
        </w:rPr>
        <w:t>10</w:t>
      </w:r>
      <w:r>
        <w:t>.评分标准(对应的答案)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</w:pPr>
      <w:r>
        <w:rPr>
          <w:rFonts w:hint="eastAsia"/>
          <w:lang w:val="en-US" w:eastAsia="zh-CN"/>
        </w:rPr>
        <w:t>11</w:t>
      </w:r>
      <w:r>
        <w:t>.考生答卷(按学号排序，含重修学生试卷)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</w:pPr>
      <w:r>
        <w:t>1</w:t>
      </w:r>
      <w:r>
        <w:rPr>
          <w:rFonts w:hint="eastAsia"/>
          <w:lang w:val="en-US" w:eastAsia="zh-CN"/>
        </w:rPr>
        <w:t>2</w:t>
      </w:r>
      <w:r>
        <w:t>.试卷底皮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非试卷类型存档顺序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  <w:rPr>
          <w:b/>
          <w:bCs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</w:pPr>
      <w:r>
        <w:t>1.考生签到表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</w:pPr>
      <w:r>
        <w:t>2.考场情况记录表(按实际考试情况填写)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</w:pPr>
      <w:r>
        <w:t>3.平时成绩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eastAsiaTheme="minorEastAsia"/>
          <w:lang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4340225</wp:posOffset>
                </wp:positionH>
                <wp:positionV relativeFrom="paragraph">
                  <wp:posOffset>136525</wp:posOffset>
                </wp:positionV>
                <wp:extent cx="1707515" cy="713105"/>
                <wp:effectExtent l="0" t="0" r="6985" b="10795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157470" y="3947795"/>
                          <a:ext cx="1707515" cy="7131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除装订外，教务、教学部各存一份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41.75pt;margin-top:10.75pt;height:56.15pt;width:134.45pt;z-index:251662336;mso-width-relative:page;mso-height-relative:page;" fillcolor="#FFFFFF [3201]" filled="t" stroked="f" coordsize="21600,21600" o:gfxdata="UEsDBAoAAAAAAIdO4kAAAAAAAAAAAAAAAAAEAAAAZHJzL1BLAwQUAAAACACHTuJAKq787NUAAAAK&#10;AQAADwAAAGRycy9kb3ducmV2LnhtbE2Py07EMAxF90j8Q2QkdkzSagY6pekskNgiMa91pjFNReJU&#10;Teb59ZgVLO17dH3crC7BixNOaYikoZgpEEhdtAP1Grab96cKRMqGrPGRUMMVE6za+7vG1Dae6RNP&#10;69wLLqFUGw0u57GWMnUOg0mzOCJx9hWnYDKPUy/tZM5cHrwslXqWwQzEF5wZ8c1h970+Bg37Ptz2&#10;u2KcnA1+Th+362YbB60fHwr1CiLjJf/B8KvP6tCy0yEeySbhNSyqasEoB/MXEAwsi7IEceBFqZYg&#10;20b+f6H9AVBLAwQUAAAACACHTuJALa00elsCAACbBAAADgAAAGRycy9lMm9Eb2MueG1srVTNbhMx&#10;EL4j8Q6W73Tzs9vQKJsqtApCqmilgDg7Xm/Wku0xtpPd8gDwBpy4cOe5+hyMvZu2FA49kIMz4/ny&#10;jeebmSzOO63IQTgvwZR0fDKiRBgOlTS7kn78sH71mhIfmKmYAiNKeis8PV++fLFo7VxMoAFVCUeQ&#10;xPh5a0vahGDnWeZ5IzTzJ2CFwWANTrOArttllWMtsmuVTUaj06wFV1kHXHiPt5d9kA6M7jmEUNeS&#10;i0vgey1M6FmdUCxgSb6R1tNlem1dCx6u69qLQFRJsdKQTkyC9jae2XLB5jvHbCP58AT2nCc8qUkz&#10;aTDpPdUlC4zsnfyLSkvuwEMdTjjorC8kKYJVjEdPtNk0zIpUC0rt7b3o/v/R8veHG0dkVdKcEsM0&#10;Nvzu+7e7H7/ufn4leZSntX6OqI1FXOjeQIdDc7z3eBmr7mqn4zfWQzBejItZPkOJb0s6Pctns7Oi&#10;F1p0gXAETEZFkeMl4Yg4neVTBGOq7IHJOh/eCtAkGiV12MikLztc+dBDj5CY2IOS1VoqlRy3214o&#10;Rw4Mm75On4H9D5gypMXs02KUmA3E3/fUyuBjYuF9gdEK3bYb1NhCdYtiOOinyVu+lvjKK+bDDXM4&#10;Plg5Lli4xqNWgElgsChpwH35133EY1cxSkmL41hS/3nPnKBEvTPY77Nxnsf5TU5ezCbouMeR7eOI&#10;2esLwOLHuMqWJzPigzqatQP9CfdwFbNiiBmOuUsajuZF6JcE95iL1SqBcGItC1dmY3mkjlIbWO0D&#10;1DK1JMrUazOohzObmjrsV1yKx35CPfynLH8D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Kq787NUA&#10;AAAKAQAADwAAAAAAAAABACAAAAAiAAAAZHJzL2Rvd25yZXYueG1sUEsBAhQAFAAAAAgAh07iQC2t&#10;NHpbAgAAmwQAAA4AAAAAAAAAAQAgAAAAJAEAAGRycy9lMm9Eb2MueG1sUEsFBgAAAAAGAAYAWQEA&#10;APE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除装订外，教务、教学部各存一份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3721100</wp:posOffset>
                </wp:positionH>
                <wp:positionV relativeFrom="paragraph">
                  <wp:posOffset>24765</wp:posOffset>
                </wp:positionV>
                <wp:extent cx="500380" cy="698500"/>
                <wp:effectExtent l="0" t="6350" r="52070" b="19050"/>
                <wp:wrapNone/>
                <wp:docPr id="3" name="右大括号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0380" cy="698500"/>
                        </a:xfrm>
                        <a:prstGeom prst="rightBrac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8" type="#_x0000_t88" style="position:absolute;left:0pt;margin-left:293pt;margin-top:1.95pt;height:55pt;width:39.4pt;z-index:251661312;mso-width-relative:page;mso-height-relative:page;" filled="f" stroked="t" coordsize="21600,21600" o:gfxdata="UEsDBAoAAAAAAIdO4kAAAAAAAAAAAAAAAAAEAAAAZHJzL1BLAwQUAAAACACHTuJAFDnoLtkAAAAK&#10;AQAADwAAAGRycy9kb3ducmV2LnhtbE2P3UrDQBCF7wXfYRnBG2k3SUkMaTZFBEsFb9r6ANtkmg3u&#10;T8hO0/r2jld6OZyPc76pNzdnxYxTHIJXkC4TEOjb0A2+V/B5fFuUICJp32kbPCr4xgib5v6u1lUX&#10;rn6P84F6wSU+VlqBIRorKWNr0Om4DCN6zs5hcpr4nHrZTfrK5c7KLEkK6fTgecHoEV8Ntl+Hi1NA&#10;7X73UrxvrX3aUb/9mHND51ypx4c0WYMgvNEfDL/6rA4NO53CxXdRWAWrsiwYVZBlKxAM5EWagjgx&#10;mZXPIJta/n+h+QFQSwMEFAAAAAgAh07iQOe3SfbwAQAAugMAAA4AAABkcnMvZTJvRG9jLnhtbK1T&#10;S27bMBDdF+gdCO5ryX9XsBwgMdJN0QZIewCaoiQC/IHDWPYZusglCnTTXRc9kXOODinFSdNNFtWC&#10;Gs7nDd/jcH1x0IrshQdpTUnHo5wSYbitpGlK+vXL9bsVJRCYqZiyRpT0KIBebN6+WXeuEBPbWlUJ&#10;TxDEQNG5krYhuCLLgLdCMxhZJwwGa+s1C7j1TVZ51iG6VtkkzxdZZ33lvOUCAL3bPkgHRP8aQFvX&#10;kout5XdamNCjeqFYQErQSgd0k05b14KHz3UNIhBVUmQa0opN0N7FNdusWdF45lrJhyOw1xzhBSfN&#10;pMGmZ6gtC4zcefkPlJbcW7B1GHGrs55IUgRZjPMX2ty2zInEBaUGdxYd/h8s/7S/8URWJZ1SYpjG&#10;Cz/d/zp9//Hw7efp/jeZRoU6BwUm3robP+wAzUj3UHsd/0iEHJKqx7Oq4hAIR+c4fz+fLueUcIwt&#10;lvPFLMmePVU7D+GDsJpEo6ReNm249IxH7qxg+48QsC8WPCZGt7HXUql0f8qQDvtMljleK2c4lDUO&#10;A5raITEwDSVMNTjtPPgECVbJKpZHIPDN7kp5smc4I7PVcnZ1GUlju7/SYu8tg7bPS6F+erQM+CCU&#10;1CVd5fEbqpVBkChdL1a0drY6Jg2TH680tRnGL87M832qfnpymz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AUOegu2QAAAAoBAAAPAAAAAAAAAAEAIAAAACIAAABkcnMvZG93bnJldi54bWxQSwECFAAU&#10;AAAACACHTuJA57dJ9vABAAC6AwAADgAAAAAAAAABACAAAAAoAQAAZHJzL2Uyb0RvYy54bWxQSwUG&#10;AAAAAAYABgBZAQAAigUAAAAA&#10;" adj="1289,10800">
                <v:fill on="f" focussize="0,0"/>
                <v:stroke weight="1pt" color="#4874CB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lang w:val="en-US" w:eastAsia="zh-CN"/>
        </w:rPr>
        <w:t>4.</w:t>
      </w:r>
      <w:r>
        <w:t>成绩单</w:t>
      </w:r>
      <w:r>
        <w:rPr>
          <w:rFonts w:hint="eastAsia"/>
          <w:lang w:eastAsia="zh-CN"/>
        </w:rPr>
        <w:t>（打印，</w:t>
      </w:r>
      <w:r>
        <w:rPr>
          <w:rFonts w:hint="eastAsia"/>
          <w:lang w:val="en-US" w:eastAsia="zh-CN"/>
        </w:rPr>
        <w:t>适用不同专业多个班</w:t>
      </w:r>
      <w:r>
        <w:rPr>
          <w:rFonts w:hint="eastAsia"/>
          <w:lang w:eastAsia="zh-CN"/>
        </w:rPr>
        <w:t>）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5.</w:t>
      </w:r>
      <w:r>
        <w:t>成绩分析</w:t>
      </w:r>
      <w:r>
        <w:rPr>
          <w:rFonts w:hint="eastAsia"/>
          <w:lang w:eastAsia="zh-CN"/>
        </w:rPr>
        <w:t>（试卷分析打印，</w:t>
      </w:r>
      <w:r>
        <w:rPr>
          <w:rFonts w:hint="eastAsia"/>
          <w:lang w:val="en-US" w:eastAsia="zh-CN"/>
        </w:rPr>
        <w:t>适用不同专业多个班</w:t>
      </w:r>
      <w:r>
        <w:rPr>
          <w:rFonts w:hint="eastAsia"/>
          <w:lang w:eastAsia="zh-CN"/>
        </w:rPr>
        <w:t>）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6.</w:t>
      </w:r>
      <w:r>
        <w:t>成绩单</w:t>
      </w:r>
      <w:r>
        <w:rPr>
          <w:rFonts w:hint="eastAsia"/>
          <w:lang w:val="en-US" w:eastAsia="zh-CN"/>
        </w:rPr>
        <w:t>（行政班打印，适用同专业1-2个班）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eastAsiaTheme="minorEastAsia"/>
          <w:lang w:eastAsia="zh-CN"/>
        </w:rPr>
      </w:pPr>
      <w:r>
        <w:rPr>
          <w:rFonts w:hint="eastAsia"/>
          <w:lang w:val="en-US" w:eastAsia="zh-CN"/>
        </w:rPr>
        <w:t>7</w:t>
      </w:r>
      <w:r>
        <w:t>.成绩分析</w:t>
      </w:r>
      <w:r>
        <w:rPr>
          <w:rFonts w:hint="eastAsia"/>
          <w:lang w:eastAsia="zh-CN"/>
        </w:rPr>
        <w:t>（</w:t>
      </w:r>
      <w:r>
        <w:rPr>
          <w:rFonts w:hint="eastAsia"/>
        </w:rPr>
        <w:t>试卷分析班级打印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适用同专业1-2个班</w:t>
      </w:r>
      <w:r>
        <w:rPr>
          <w:rFonts w:hint="eastAsia"/>
          <w:lang w:eastAsia="zh-CN"/>
        </w:rPr>
        <w:t>）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</w:pPr>
      <w:r>
        <w:rPr>
          <w:rFonts w:hint="eastAsia"/>
          <w:lang w:val="en-US" w:eastAsia="zh-CN"/>
        </w:rPr>
        <w:t>8</w:t>
      </w:r>
      <w:r>
        <w:t>.样卷(可以只放A卷)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</w:pPr>
      <w:r>
        <w:rPr>
          <w:rFonts w:hint="eastAsia"/>
          <w:lang w:val="en-US" w:eastAsia="zh-CN"/>
        </w:rPr>
        <w:t>9</w:t>
      </w:r>
      <w:r>
        <w:t>.评分标准(对应的答案)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</w:pPr>
      <w:r>
        <w:rPr>
          <w:rFonts w:hint="eastAsia"/>
          <w:lang w:val="en-US" w:eastAsia="zh-CN"/>
        </w:rPr>
        <w:t>10</w:t>
      </w:r>
      <w:r>
        <w:t>.考生评分表或答卷(电子版刻盘(</w:t>
      </w:r>
      <w:r>
        <w:rPr>
          <w:rFonts w:hint="eastAsia"/>
          <w:lang w:val="en-US" w:eastAsia="zh-CN"/>
        </w:rPr>
        <w:t>授渔320教务</w:t>
      </w:r>
      <w:r>
        <w:t>处领取);纸质版按要求放试卷袋中</w:t>
      </w:r>
      <w:r>
        <w:rPr>
          <w:rFonts w:hint="eastAsia"/>
          <w:lang w:eastAsia="zh-CN"/>
        </w:rPr>
        <w:t>；</w:t>
      </w:r>
      <w:r>
        <w:t>含重修试卷)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wYjc3YmUyYTJhZmM4NTUxOTAwZGFjZTM0Nzc5NGYifQ=="/>
  </w:docVars>
  <w:rsids>
    <w:rsidRoot w:val="78CB7215"/>
    <w:rsid w:val="34C05919"/>
    <w:rsid w:val="78CB7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2023-12-06T08:45:00Z</dcterms:created>
  <dc:creator>寒鸿1982</dc:creator>
  <cp:lastModifiedBy>寒鸿1982</cp:lastModifiedBy>
  <dcterms:modified xsi:type="dcterms:W3CDTF">2023-12-06T09:40:39Z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777C5141292648CE82173231061021E1_11</vt:lpwstr>
  </property>
</Properties>
</file>