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E31ED">
      <w:pPr>
        <w:adjustRightInd w:val="0"/>
        <w:snapToGrid w:val="0"/>
        <w:jc w:val="both"/>
        <w:rPr>
          <w:rFonts w:hint="eastAsia" w:ascii="方正小标宋_GBK" w:hAnsi="方正小标宋_GBK" w:eastAsia="黑体" w:cs="方正小标宋_GBK"/>
          <w:sz w:val="44"/>
          <w:szCs w:val="44"/>
          <w:lang w:val="en-US" w:eastAsia="zh-CN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3</w:t>
      </w:r>
    </w:p>
    <w:p w14:paraId="5D2049DA">
      <w:pPr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省职教城校际共建共享课程建设</w:t>
      </w:r>
    </w:p>
    <w:p w14:paraId="48946593">
      <w:pPr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项目总结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报告（提纲）</w:t>
      </w:r>
    </w:p>
    <w:p w14:paraId="2EF00800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2A881CB9">
      <w:pPr>
        <w:numPr>
          <w:ilvl w:val="0"/>
          <w:numId w:val="1"/>
        </w:num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课程基本信息</w:t>
      </w:r>
      <w:r>
        <w:rPr>
          <w:rFonts w:hint="eastAsia" w:ascii="黑体" w:hAnsi="黑体" w:eastAsia="黑体" w:cs="黑体"/>
          <w:sz w:val="32"/>
          <w:szCs w:val="32"/>
        </w:rPr>
        <w:t>简介</w:t>
      </w:r>
    </w:p>
    <w:p w14:paraId="5B3921B4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课程建设</w:t>
      </w:r>
      <w:r>
        <w:rPr>
          <w:rFonts w:hint="eastAsia" w:ascii="黑体" w:hAnsi="黑体" w:eastAsia="黑体" w:cs="黑体"/>
          <w:sz w:val="32"/>
          <w:szCs w:val="32"/>
        </w:rPr>
        <w:t>情况</w:t>
      </w:r>
    </w:p>
    <w:p w14:paraId="64D7B2FF">
      <w:pPr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（一）总体情况</w:t>
      </w:r>
      <w:bookmarkStart w:id="0" w:name="_GoBack"/>
      <w:bookmarkEnd w:id="0"/>
    </w:p>
    <w:p w14:paraId="324D0A44">
      <w:pPr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课程思政、课程定位与目标</w:t>
      </w:r>
    </w:p>
    <w:p w14:paraId="72993F0F">
      <w:pPr>
        <w:ind w:firstLine="640" w:firstLineChars="2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（三）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教学内容与资源建设情况</w:t>
      </w:r>
    </w:p>
    <w:p w14:paraId="16ADE219">
      <w:pPr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（四）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教学模式与方法、教学组织与互动</w:t>
      </w:r>
      <w:r>
        <w:rPr>
          <w:rFonts w:hint="eastAsia" w:ascii="楷体" w:hAnsi="楷体" w:eastAsia="楷体" w:cs="楷体"/>
          <w:sz w:val="32"/>
          <w:szCs w:val="32"/>
        </w:rPr>
        <w:t>情况</w:t>
      </w:r>
    </w:p>
    <w:p w14:paraId="660AE800">
      <w:pPr>
        <w:ind w:left="1678" w:leftChars="304" w:hanging="1040" w:hangingChars="325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（五）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评价体系、评价应用与改进情况</w:t>
      </w:r>
    </w:p>
    <w:p w14:paraId="2A36B896">
      <w:pPr>
        <w:ind w:left="1678" w:leftChars="304" w:hanging="1040" w:hangingChars="325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（六）建设成效、应用推广情况</w:t>
      </w:r>
    </w:p>
    <w:p w14:paraId="34B26A11">
      <w:pPr>
        <w:ind w:left="1678" w:leftChars="304" w:hanging="1040" w:hangingChars="325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（七）课程特色创新、示范性情况</w:t>
      </w:r>
    </w:p>
    <w:p w14:paraId="51F1437F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课程建设</w:t>
      </w:r>
      <w:r>
        <w:rPr>
          <w:rFonts w:hint="eastAsia" w:ascii="黑体" w:hAnsi="黑体" w:eastAsia="黑体" w:cs="黑体"/>
          <w:sz w:val="32"/>
          <w:szCs w:val="32"/>
        </w:rPr>
        <w:t>成果典型案例</w:t>
      </w:r>
    </w:p>
    <w:p w14:paraId="1896AD02">
      <w:pPr>
        <w:ind w:firstLine="640" w:firstLineChars="200"/>
        <w:rPr>
          <w:sz w:val="32"/>
          <w:szCs w:val="32"/>
        </w:rPr>
      </w:pPr>
    </w:p>
    <w:p w14:paraId="11EE0AB0">
      <w:pPr>
        <w:ind w:firstLine="640" w:firstLineChars="200"/>
        <w:rPr>
          <w:sz w:val="32"/>
          <w:szCs w:val="32"/>
        </w:rPr>
      </w:pPr>
    </w:p>
    <w:p w14:paraId="31F3126A">
      <w:pPr>
        <w:ind w:firstLine="4480" w:firstLineChars="1600"/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申报人所在</w:t>
      </w:r>
      <w:r>
        <w:rPr>
          <w:rFonts w:hint="eastAsia" w:ascii="仿宋_GB2312" w:hAnsi="仿宋_GB2312" w:eastAsia="仿宋_GB2312" w:cs="仿宋_GB2312"/>
          <w:sz w:val="28"/>
          <w:szCs w:val="28"/>
        </w:rPr>
        <w:t>单位名称（盖章）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</w:p>
    <w:p w14:paraId="69FD0225">
      <w:pPr>
        <w:ind w:firstLine="1680" w:firstLineChars="600"/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日</w:t>
      </w:r>
    </w:p>
    <w:p w14:paraId="502D1F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7B33B1"/>
    <w:multiLevelType w:val="singleLevel"/>
    <w:tmpl w:val="FE7B33B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41583A"/>
    <w:rsid w:val="0741583A"/>
    <w:rsid w:val="0DEB48EF"/>
    <w:rsid w:val="22C06DF0"/>
    <w:rsid w:val="24831FDA"/>
    <w:rsid w:val="331E6E7A"/>
    <w:rsid w:val="5E5D3E5D"/>
    <w:rsid w:val="609676C4"/>
    <w:rsid w:val="77FAA5FC"/>
    <w:rsid w:val="EFFDD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800"/>
    </w:pPr>
    <w:rPr>
      <w:rFonts w:ascii="Calibri" w:hAnsi="Calibri"/>
    </w:rPr>
  </w:style>
  <w:style w:type="paragraph" w:styleId="3">
    <w:name w:val="Body Text First Indent 2"/>
    <w:basedOn w:val="4"/>
    <w:qFormat/>
    <w:uiPriority w:val="0"/>
    <w:pPr>
      <w:spacing w:after="0"/>
      <w:ind w:left="0" w:leftChars="0" w:firstLine="420"/>
    </w:pPr>
    <w:rPr>
      <w:rFonts w:ascii="Calibri" w:hAnsi="Calibri"/>
    </w:rPr>
  </w:style>
  <w:style w:type="paragraph" w:styleId="4">
    <w:name w:val="Body Text Indent"/>
    <w:basedOn w:val="1"/>
    <w:unhideWhenUsed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171</Characters>
  <Lines>0</Lines>
  <Paragraphs>0</Paragraphs>
  <TotalTime>0</TotalTime>
  <ScaleCrop>false</ScaleCrop>
  <LinksUpToDate>false</LinksUpToDate>
  <CharactersWithSpaces>211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2025-09-08T11:32:00Z</dcterms:created>
  <dc:creator>咏</dc:creator>
  <cp:lastModifiedBy>CC</cp:lastModifiedBy>
  <dcterms:modified xsi:type="dcterms:W3CDTF">2025-10-13T11:06:01Z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69A3F8732D93A22DE30CEA6867D1A336_43</vt:lpwstr>
  </property>
  <property fmtid="{D5CDD505-2E9C-101B-9397-08002B2CF9AE}" pid="4" name="KSOTemplateDocerSaveRecord">
    <vt:lpwstr>eyJoZGlkIjoiYzMzMmUyYzk5ZWU2ZTM4MzJiNzE3ODJmMmFkMjkzOGMiLCJ1c2VySWQiOiIzMDIzOTEyMjIifQ==</vt:lpwstr>
  </property>
</Properties>
</file>